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A6207" w14:textId="77777777" w:rsidR="00380150" w:rsidRPr="000508A8" w:rsidRDefault="00380150" w:rsidP="00380150">
      <w:pPr>
        <w:pStyle w:val="Intestazione"/>
        <w:spacing w:line="280" w:lineRule="exact"/>
        <w:jc w:val="right"/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  <w:t>COMUNICATO STAMPA</w:t>
      </w:r>
    </w:p>
    <w:p w14:paraId="7D2F7AC2" w14:textId="76D2F141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3 </w:t>
      </w:r>
      <w:proofErr w:type="gramStart"/>
      <w:r w:rsidR="003D65CB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Dicembre</w:t>
      </w:r>
      <w:proofErr w:type="gramEnd"/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2019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04F08D6A" w14:textId="7E5D7BEB" w:rsidR="0026464C" w:rsidRDefault="00084439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Consegna del Premio</w:t>
      </w:r>
      <w:r w:rsidR="0026464C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 Paolo Prodi 2019</w:t>
      </w:r>
    </w:p>
    <w:p w14:paraId="679946AA" w14:textId="4E3E5139" w:rsidR="0026464C" w:rsidRPr="0026464C" w:rsidRDefault="0026464C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28"/>
          <w:szCs w:val="28"/>
          <w:lang w:val="it-IT"/>
        </w:rPr>
      </w:pPr>
      <w:r w:rsidRPr="0026464C"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  <w:t>Giovedì</w:t>
      </w:r>
      <w:r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  <w:t xml:space="preserve"> 5 dicembre alla FBK di Trento la </w:t>
      </w:r>
      <w:r w:rsidR="00084439"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  <w:t>giornata in memoria del fondatore dell’Istituto Storico Italo-germanico e il riconoscimento</w:t>
      </w:r>
      <w:r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  <w:t xml:space="preserve"> a Vincenzo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val="it-IT" w:eastAsia="it-IT"/>
        </w:rPr>
        <w:t>Lavenia</w:t>
      </w:r>
      <w:proofErr w:type="spellEnd"/>
    </w:p>
    <w:p w14:paraId="403CBD9A" w14:textId="76EA45AF" w:rsidR="000D5A1D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36C9072B" w14:textId="6A6AF65E" w:rsidR="00E40F27" w:rsidRPr="00E40F27" w:rsidRDefault="0003714D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E’ </w:t>
      </w:r>
      <w:hyperlink r:id="rId7" w:history="1">
        <w:r w:rsidR="002B6EA8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Vincenz</w:t>
        </w:r>
        <w:r w:rsidR="00E40F27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 xml:space="preserve">o </w:t>
        </w:r>
        <w:proofErr w:type="spellStart"/>
        <w:r w:rsidR="00E40F27" w:rsidRPr="00525DB6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Lavenia</w:t>
        </w:r>
        <w:proofErr w:type="spellEnd"/>
      </w:hyperlink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docente di Storia moderna </w:t>
      </w:r>
      <w:r w:rsidR="00970D2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</w:t>
      </w:r>
      <w:bookmarkStart w:id="0" w:name="_GoBack"/>
      <w:bookmarkEnd w:id="0"/>
      <w:r w:rsidR="00E40F27"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l’Università di Bologna e autore dell’opera </w:t>
      </w:r>
      <w:r w:rsidR="00E40F27"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Dio in uniforme. Cappellani, catechesi cattolica e soldati in età moderna</w:t>
      </w:r>
      <w:r w:rsid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(Bologna, Il Mulino, 2017), il vincitore del </w:t>
      </w:r>
      <w:hyperlink r:id="rId8" w:history="1">
        <w:r w:rsidR="0030207B" w:rsidRPr="0030207B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“Premio Paolo Prodi”</w:t>
        </w:r>
      </w:hyperlink>
      <w:r w:rsidR="0030207B" w:rsidRP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2019, assegnato dalla </w:t>
      </w:r>
      <w:r w:rsidR="0030207B" w:rsidRPr="0030207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30207B" w:rsidRP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30207B" w:rsidRPr="0030207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30207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6DDC3CFC" w14:textId="67D12724" w:rsidR="0026464C" w:rsidRDefault="0026464C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Il riconoscimento</w:t>
      </w:r>
      <w:r w:rsidR="006A5146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in </w:t>
      </w:r>
      <w:r w:rsidR="0013790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memoria </w:t>
      </w:r>
      <w:r w:rsidR="006A5146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di Paolo Prodi</w:t>
      </w:r>
      <w:r w:rsidR="008B550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, </w:t>
      </w:r>
      <w:r w:rsidR="006A5146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fondatore dell’Istituto Storico Italo-Germanico (FBK</w:t>
      </w:r>
      <w:r w:rsidR="00387EE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-ISIG</w:t>
      </w:r>
      <w:r w:rsidR="006A5146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) e suo primo direttore</w:t>
      </w:r>
      <w:r w:rsidR="008B550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</w:t>
      </w:r>
      <w:r w:rsidR="00F1735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verrà conferito</w:t>
      </w:r>
      <w:r w:rsidR="000C551E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giovedì 5 dicembre 2019 presso la sede </w:t>
      </w:r>
      <w:r w:rsidR="003D3F5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FBK</w:t>
      </w:r>
      <w:r w:rsidR="001B6CAB"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3D3F51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di</w:t>
      </w:r>
      <w:r w:rsidRPr="00951BB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via Santa Croce, 77 a Trento</w:t>
      </w:r>
      <w:r w:rsidR="001B6C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6B519317" w14:textId="6C52757F" w:rsidR="00FC23E6" w:rsidRDefault="00FC23E6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L’evento prenderà il via alle </w:t>
      </w:r>
      <w:r w:rsidRPr="00C159A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ore 15.00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</w:t>
      </w:r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saluti introduttivi del presidente FBK </w:t>
      </w:r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Francesco Profumo</w:t>
      </w:r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del direttore FBK-ISIG </w:t>
      </w:r>
      <w:proofErr w:type="spellStart"/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</w:t>
      </w:r>
      <w:r w:rsidR="005F2AA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h</w:t>
      </w:r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ristoph</w:t>
      </w:r>
      <w:proofErr w:type="spellEnd"/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Cornelissen</w:t>
      </w:r>
      <w:proofErr w:type="spellEnd"/>
      <w:r w:rsidR="0030207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. </w:t>
      </w:r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tale occasione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474C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dopo la presentazione del relatore da parte di </w:t>
      </w:r>
      <w:r w:rsidR="00474C0F" w:rsidRPr="00B800D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Marco </w:t>
      </w:r>
      <w:proofErr w:type="spellStart"/>
      <w:r w:rsidR="00474C0F" w:rsidRPr="00B800D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Bellabarba</w:t>
      </w:r>
      <w:proofErr w:type="spellEnd"/>
      <w:r w:rsidR="00474C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(FBK-ISIG e Università di Trento), </w:t>
      </w:r>
      <w:r w:rsidR="004B6C7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Vincenzo </w:t>
      </w:r>
      <w:proofErr w:type="spellStart"/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Lavenia</w:t>
      </w:r>
      <w:proofErr w:type="spellEnd"/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terrà una lectio sul tema analizzato nell’opera premiata con l’obiettivo di ripercorrere il pensiero teologico cattolico sulla guerra, e al tempo stesso, di calarlo nella storia quotidiana di coloro che combatterono le guerre.</w:t>
      </w:r>
    </w:p>
    <w:p w14:paraId="705EEFCD" w14:textId="0567BBC0" w:rsidR="00FC23E6" w:rsidRDefault="00FC23E6" w:rsidP="00FC23E6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chiusura sono previsti gli interventi di </w:t>
      </w:r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Thomas Camilleri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A75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(Università di Trento)</w:t>
      </w:r>
      <w:r w:rsidR="00C159A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6A75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L'Archivio personale di Paolo Prodi presso l’Università di Trento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C159A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di </w:t>
      </w:r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Francesca Sofia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A75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(Università di Bologna)</w:t>
      </w:r>
      <w:r w:rsidR="00C159A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6A75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Paolo Prodi e la storia costituzionale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5924BE2F" w14:textId="42E9F2AB" w:rsidR="00E40F27" w:rsidRPr="00150D85" w:rsidRDefault="00FC23E6" w:rsidP="00E40F27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Il Premio Paolo Prodi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C551E" w:rsidRPr="000C55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viene assegnato ogni due anni, alternativamente a una tesi di dottorato o a una monografia già pubblicata</w:t>
      </w:r>
      <w:r w:rsidR="000C55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ed </w:t>
      </w:r>
      <w:r w:rsidR="000C551E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è p</w:t>
      </w:r>
      <w:r w:rsidR="006A5146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romosso dalla</w:t>
      </w:r>
      <w:r w:rsidR="00E40F27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6A5146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E40F27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in collaborazione con la Provincia autonoma di Trento, l’Università degli Studi di Trento e il Centro Studi per la Storia Costituzionale</w:t>
      </w:r>
      <w:r w:rsidR="000C551E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Paolo Prodi di Bologna</w:t>
      </w:r>
      <w:r w:rsidR="00E40F27" w:rsidRPr="00150D8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71A0E870" w14:textId="1A5F77F1" w:rsidR="00E40F27" w:rsidRPr="00E40F27" w:rsidRDefault="00E40F27" w:rsidP="00E40F27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L’edizione 2019 prevedeva </w:t>
      </w:r>
      <w:r w:rsidR="001E4B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l’attribuzione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 premio alla monografia ritenuta più meritevole </w:t>
      </w:r>
      <w:r w:rsidR="002B6E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 uno dei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temi, propri della ricerca prodiana: la</w:t>
      </w:r>
      <w:r w:rsidRPr="00E40F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storia delle Chiese i</w:t>
      </w:r>
      <w:r w:rsidR="00023F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n età moderna e/o contemporanea;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i rapporti tra Stati e Chiese nella prima età mod</w:t>
      </w:r>
      <w:r w:rsidR="00023F8F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erna;</w:t>
      </w:r>
      <w:r w:rsidRPr="00E40F27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 xml:space="preserve"> la storia della Riforma e le sue ripercussioni in età moderna e/o contemporanea</w:t>
      </w:r>
      <w:r w:rsidRPr="00E40F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450208F3" w14:textId="3EF4199D" w:rsidR="00E40F27" w:rsidRPr="00E40F27" w:rsidRDefault="00E40F27" w:rsidP="00E40F2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Il Premio è stato assegnato </w:t>
      </w:r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 prof.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Lavenia</w:t>
      </w:r>
      <w:proofErr w:type="spellEnd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dalla commissione presieduta dal direttore di FBK-ISIG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Christoph</w:t>
      </w:r>
      <w:proofErr w:type="spellEnd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Corneli</w:t>
      </w:r>
      <w:r w:rsidR="00AC3C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ss</w:t>
      </w:r>
      <w:r w:rsidR="0039453A" w:rsidRP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</w:t>
      </w:r>
      <w:proofErr w:type="spellEnd"/>
      <w:r w:rsidR="0039453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la seguente motivazione “</w:t>
      </w:r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L’opera analizza, in un’ampia cornice temporale che va dal XVI </w:t>
      </w:r>
      <w:r w:rsidR="00D94BC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secolo </w:t>
      </w:r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fino al primo conflitto mondiale, il rapporto tra la Chiesa cattolica e l’esperienza militare. L’autore pone al centro della propria ricerca i catechismi militari, un genere letterario mai indagato in profondità prima d’ora. Con grande sensibilità egli si muove tra l’analisi dei testi teologici e lo studio delle figure dei cappellani militari, permettendo al lettore di comprendere come la Chiesa cattolica adeguò il proprio pensiero sulla guerra alle trasformazioni dell’età moderna. Nel fare ciò, </w:t>
      </w:r>
      <w:proofErr w:type="spellStart"/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Lavenia</w:t>
      </w:r>
      <w:proofErr w:type="spellEnd"/>
      <w:r w:rsidRPr="00E40F2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riprende idealmente un tema di ricerca – quello del rapporto tra istituzioni religiose e secolari, tra coscienza religiosa e legittimazione del potere –  che più volte è ricorso nell’opera di Paolo Prodi</w:t>
      </w:r>
      <w:r w:rsidRPr="00E40F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10552019" w14:textId="50291C40" w:rsidR="00E40F27" w:rsidRDefault="00751AED" w:rsidP="00E954F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premio Paolo Prodi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prima edizione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nel 2017,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era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stato assegnato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ex aequo ai dottori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Francesco Buscemi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045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la tesi </w:t>
      </w:r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"Io giuro". Storia della fedeltà politica dai Lumi a Napoleone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e 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Clarisse Roche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564980" w:rsidRP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 la tesi </w:t>
      </w:r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La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frontière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incertaine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.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Recomposition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de l'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identité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chrétienne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à Vienne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au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XVIe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siècle</w:t>
      </w:r>
      <w:proofErr w:type="spellEnd"/>
      <w:r w:rsidR="00564980" w:rsidRPr="0004574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(1523-1594)</w:t>
      </w:r>
      <w:r w:rsidR="0056498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1DBCCFF" w14:textId="79AF0FFE" w:rsidR="00E954FA" w:rsidRDefault="00E954FA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  <w:r w:rsidR="00FC23E6" w:rsidRPr="00FC23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https://isig.fbk.eu/it/events/detail/17261/premio-paolo-prodi-ii-edizione-2019/</w:t>
      </w:r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050B3" w14:textId="77777777" w:rsidR="00B573BE" w:rsidRDefault="00B573BE" w:rsidP="00D82385">
      <w:pPr>
        <w:spacing w:after="0" w:line="240" w:lineRule="auto"/>
      </w:pPr>
      <w:r>
        <w:separator/>
      </w:r>
    </w:p>
  </w:endnote>
  <w:endnote w:type="continuationSeparator" w:id="0">
    <w:p w14:paraId="4F1EA489" w14:textId="77777777" w:rsidR="00B573BE" w:rsidRDefault="00B573BE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387EEA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B573BE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387EEA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9A6AFC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9A6AFC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B573BE">
            <w:fldChar w:fldCharType="begin"/>
          </w:r>
          <w:r w:rsidR="00B573BE" w:rsidRPr="00387EEA">
            <w:rPr>
              <w:lang w:val="it-IT"/>
            </w:rPr>
            <w:instrText xml:space="preserve"> HYPERLINK "mailto:lupi@fbk.eu" </w:instrText>
          </w:r>
          <w:r w:rsidR="00B573BE">
            <w:fldChar w:fldCharType="separate"/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B573B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9A6AFC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B573BE">
            <w:fldChar w:fldCharType="begin"/>
          </w:r>
          <w:r w:rsidR="00B573BE" w:rsidRPr="00387EEA">
            <w:rPr>
              <w:lang w:val="it-IT"/>
            </w:rPr>
            <w:instrText xml:space="preserve"> HYPERLINK "tel:+39%200461%20319482" </w:instrText>
          </w:r>
          <w:r w:rsidR="00B573BE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B573B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8C3A6" w14:textId="77777777" w:rsidR="00B573BE" w:rsidRDefault="00B573BE" w:rsidP="00D82385">
      <w:pPr>
        <w:spacing w:after="0" w:line="240" w:lineRule="auto"/>
      </w:pPr>
      <w:r>
        <w:separator/>
      </w:r>
    </w:p>
  </w:footnote>
  <w:footnote w:type="continuationSeparator" w:id="0">
    <w:p w14:paraId="2F3FCCD9" w14:textId="77777777" w:rsidR="00B573BE" w:rsidRDefault="00B573BE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5CF3"/>
    <w:rsid w:val="00006A63"/>
    <w:rsid w:val="00006EA4"/>
    <w:rsid w:val="000152E5"/>
    <w:rsid w:val="00021AB4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625C4"/>
    <w:rsid w:val="00065CB0"/>
    <w:rsid w:val="000738EA"/>
    <w:rsid w:val="00080199"/>
    <w:rsid w:val="00084439"/>
    <w:rsid w:val="000A297A"/>
    <w:rsid w:val="000B1897"/>
    <w:rsid w:val="000B2987"/>
    <w:rsid w:val="000C1973"/>
    <w:rsid w:val="000C2EDE"/>
    <w:rsid w:val="000C520D"/>
    <w:rsid w:val="000C551E"/>
    <w:rsid w:val="000C5DA9"/>
    <w:rsid w:val="000C65B4"/>
    <w:rsid w:val="000D0631"/>
    <w:rsid w:val="000D35FA"/>
    <w:rsid w:val="000D5A1D"/>
    <w:rsid w:val="000E12BD"/>
    <w:rsid w:val="000E36D0"/>
    <w:rsid w:val="000E3C8D"/>
    <w:rsid w:val="000E6048"/>
    <w:rsid w:val="000F6C6A"/>
    <w:rsid w:val="001124AD"/>
    <w:rsid w:val="00121EA4"/>
    <w:rsid w:val="00127619"/>
    <w:rsid w:val="0013190B"/>
    <w:rsid w:val="00137868"/>
    <w:rsid w:val="00137900"/>
    <w:rsid w:val="00145DBB"/>
    <w:rsid w:val="00150D85"/>
    <w:rsid w:val="00155EF0"/>
    <w:rsid w:val="001564C8"/>
    <w:rsid w:val="00183308"/>
    <w:rsid w:val="00187EF4"/>
    <w:rsid w:val="0019029D"/>
    <w:rsid w:val="001B6CAB"/>
    <w:rsid w:val="001C5CF9"/>
    <w:rsid w:val="001E1B22"/>
    <w:rsid w:val="001E4B2A"/>
    <w:rsid w:val="001F2075"/>
    <w:rsid w:val="001F4B56"/>
    <w:rsid w:val="001F7F48"/>
    <w:rsid w:val="00217163"/>
    <w:rsid w:val="002253A1"/>
    <w:rsid w:val="00232E4F"/>
    <w:rsid w:val="0023569B"/>
    <w:rsid w:val="0025641B"/>
    <w:rsid w:val="00260AE3"/>
    <w:rsid w:val="0026464C"/>
    <w:rsid w:val="00267A03"/>
    <w:rsid w:val="00272CBF"/>
    <w:rsid w:val="0027596A"/>
    <w:rsid w:val="00297335"/>
    <w:rsid w:val="002B394C"/>
    <w:rsid w:val="002B4CE6"/>
    <w:rsid w:val="002B6EA8"/>
    <w:rsid w:val="002C4739"/>
    <w:rsid w:val="002E7253"/>
    <w:rsid w:val="002F21D1"/>
    <w:rsid w:val="002F3D35"/>
    <w:rsid w:val="00300F94"/>
    <w:rsid w:val="0030207B"/>
    <w:rsid w:val="003028B5"/>
    <w:rsid w:val="003057E7"/>
    <w:rsid w:val="00306100"/>
    <w:rsid w:val="003115C0"/>
    <w:rsid w:val="003173DF"/>
    <w:rsid w:val="00321358"/>
    <w:rsid w:val="00327759"/>
    <w:rsid w:val="00333B1D"/>
    <w:rsid w:val="00334518"/>
    <w:rsid w:val="00342F99"/>
    <w:rsid w:val="00343F47"/>
    <w:rsid w:val="00346AD1"/>
    <w:rsid w:val="00355125"/>
    <w:rsid w:val="00362C30"/>
    <w:rsid w:val="003706F5"/>
    <w:rsid w:val="00371275"/>
    <w:rsid w:val="00380150"/>
    <w:rsid w:val="00387EEA"/>
    <w:rsid w:val="003913B7"/>
    <w:rsid w:val="0039453A"/>
    <w:rsid w:val="0039566A"/>
    <w:rsid w:val="00396DB9"/>
    <w:rsid w:val="00397368"/>
    <w:rsid w:val="003A0215"/>
    <w:rsid w:val="003C2173"/>
    <w:rsid w:val="003C45BA"/>
    <w:rsid w:val="003D3F51"/>
    <w:rsid w:val="003D610A"/>
    <w:rsid w:val="003D65CB"/>
    <w:rsid w:val="003E314D"/>
    <w:rsid w:val="003E61FE"/>
    <w:rsid w:val="003F67AB"/>
    <w:rsid w:val="00402CA8"/>
    <w:rsid w:val="00410569"/>
    <w:rsid w:val="0042390A"/>
    <w:rsid w:val="0042604B"/>
    <w:rsid w:val="004524AD"/>
    <w:rsid w:val="00453C53"/>
    <w:rsid w:val="004619F9"/>
    <w:rsid w:val="004634FE"/>
    <w:rsid w:val="00466611"/>
    <w:rsid w:val="00471C4A"/>
    <w:rsid w:val="00474C0F"/>
    <w:rsid w:val="00481AA9"/>
    <w:rsid w:val="004A2D58"/>
    <w:rsid w:val="004B1B87"/>
    <w:rsid w:val="004B25D7"/>
    <w:rsid w:val="004B511F"/>
    <w:rsid w:val="004B6C7A"/>
    <w:rsid w:val="004E0879"/>
    <w:rsid w:val="004E2590"/>
    <w:rsid w:val="004E6688"/>
    <w:rsid w:val="005108A9"/>
    <w:rsid w:val="00525DB6"/>
    <w:rsid w:val="005263EC"/>
    <w:rsid w:val="00527272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84CE4"/>
    <w:rsid w:val="005913A1"/>
    <w:rsid w:val="005A625C"/>
    <w:rsid w:val="005B0118"/>
    <w:rsid w:val="005B6AC3"/>
    <w:rsid w:val="005C1108"/>
    <w:rsid w:val="005C311A"/>
    <w:rsid w:val="005D5FAC"/>
    <w:rsid w:val="005F0B74"/>
    <w:rsid w:val="005F2AA7"/>
    <w:rsid w:val="00626BF5"/>
    <w:rsid w:val="006320B4"/>
    <w:rsid w:val="006321FB"/>
    <w:rsid w:val="00636DB6"/>
    <w:rsid w:val="00641495"/>
    <w:rsid w:val="006452B2"/>
    <w:rsid w:val="00655E51"/>
    <w:rsid w:val="00662633"/>
    <w:rsid w:val="0066455C"/>
    <w:rsid w:val="0067231A"/>
    <w:rsid w:val="00687ED6"/>
    <w:rsid w:val="006920ED"/>
    <w:rsid w:val="006A4E88"/>
    <w:rsid w:val="006A5146"/>
    <w:rsid w:val="006A75A3"/>
    <w:rsid w:val="006B20D6"/>
    <w:rsid w:val="006C0D2A"/>
    <w:rsid w:val="006C64A4"/>
    <w:rsid w:val="006D1FE5"/>
    <w:rsid w:val="006D6739"/>
    <w:rsid w:val="006F6FFF"/>
    <w:rsid w:val="00707843"/>
    <w:rsid w:val="0071770A"/>
    <w:rsid w:val="00730419"/>
    <w:rsid w:val="00737BAA"/>
    <w:rsid w:val="007402E1"/>
    <w:rsid w:val="00751AED"/>
    <w:rsid w:val="00751F90"/>
    <w:rsid w:val="00756BC3"/>
    <w:rsid w:val="0076497E"/>
    <w:rsid w:val="00770CEA"/>
    <w:rsid w:val="00775B47"/>
    <w:rsid w:val="0079565F"/>
    <w:rsid w:val="00795BE2"/>
    <w:rsid w:val="007A03B0"/>
    <w:rsid w:val="007B109F"/>
    <w:rsid w:val="007D30C1"/>
    <w:rsid w:val="007D5145"/>
    <w:rsid w:val="007D76C2"/>
    <w:rsid w:val="007E4E5B"/>
    <w:rsid w:val="007F536A"/>
    <w:rsid w:val="007F7AD5"/>
    <w:rsid w:val="0080332B"/>
    <w:rsid w:val="00805270"/>
    <w:rsid w:val="008146F9"/>
    <w:rsid w:val="00822CA5"/>
    <w:rsid w:val="00834674"/>
    <w:rsid w:val="00834F12"/>
    <w:rsid w:val="00840784"/>
    <w:rsid w:val="008461FA"/>
    <w:rsid w:val="00850DC9"/>
    <w:rsid w:val="00861082"/>
    <w:rsid w:val="008734A3"/>
    <w:rsid w:val="00882246"/>
    <w:rsid w:val="008872A8"/>
    <w:rsid w:val="00892470"/>
    <w:rsid w:val="008A3C2A"/>
    <w:rsid w:val="008A4662"/>
    <w:rsid w:val="008A53EE"/>
    <w:rsid w:val="008A6584"/>
    <w:rsid w:val="008B550A"/>
    <w:rsid w:val="008B6BD0"/>
    <w:rsid w:val="008C2303"/>
    <w:rsid w:val="008C2EA6"/>
    <w:rsid w:val="008C324E"/>
    <w:rsid w:val="008C5649"/>
    <w:rsid w:val="008E18E8"/>
    <w:rsid w:val="00920D19"/>
    <w:rsid w:val="00924394"/>
    <w:rsid w:val="009253D2"/>
    <w:rsid w:val="00951BB7"/>
    <w:rsid w:val="00952305"/>
    <w:rsid w:val="00955388"/>
    <w:rsid w:val="009707A1"/>
    <w:rsid w:val="00970D2C"/>
    <w:rsid w:val="00971F62"/>
    <w:rsid w:val="0099048C"/>
    <w:rsid w:val="00995818"/>
    <w:rsid w:val="00996991"/>
    <w:rsid w:val="009A6AFC"/>
    <w:rsid w:val="009B13CA"/>
    <w:rsid w:val="009B7B55"/>
    <w:rsid w:val="009C0BA9"/>
    <w:rsid w:val="009C132E"/>
    <w:rsid w:val="009D3995"/>
    <w:rsid w:val="009D4907"/>
    <w:rsid w:val="009D6130"/>
    <w:rsid w:val="009F5E61"/>
    <w:rsid w:val="00A16448"/>
    <w:rsid w:val="00A315DE"/>
    <w:rsid w:val="00A33670"/>
    <w:rsid w:val="00A45ECA"/>
    <w:rsid w:val="00A50A16"/>
    <w:rsid w:val="00A51946"/>
    <w:rsid w:val="00A647B2"/>
    <w:rsid w:val="00A65554"/>
    <w:rsid w:val="00A73CAC"/>
    <w:rsid w:val="00A8155A"/>
    <w:rsid w:val="00A94A58"/>
    <w:rsid w:val="00AA4AB8"/>
    <w:rsid w:val="00AB382C"/>
    <w:rsid w:val="00AC3CB9"/>
    <w:rsid w:val="00AD0D46"/>
    <w:rsid w:val="00AE3221"/>
    <w:rsid w:val="00AF1658"/>
    <w:rsid w:val="00AF1A90"/>
    <w:rsid w:val="00B1454C"/>
    <w:rsid w:val="00B25B75"/>
    <w:rsid w:val="00B2700A"/>
    <w:rsid w:val="00B30F4C"/>
    <w:rsid w:val="00B422B2"/>
    <w:rsid w:val="00B42A36"/>
    <w:rsid w:val="00B42BA8"/>
    <w:rsid w:val="00B573BE"/>
    <w:rsid w:val="00B57519"/>
    <w:rsid w:val="00B62130"/>
    <w:rsid w:val="00B800D7"/>
    <w:rsid w:val="00BA3755"/>
    <w:rsid w:val="00BB053D"/>
    <w:rsid w:val="00BC165D"/>
    <w:rsid w:val="00BC6E5D"/>
    <w:rsid w:val="00BD1B7C"/>
    <w:rsid w:val="00BE34A9"/>
    <w:rsid w:val="00BE539B"/>
    <w:rsid w:val="00BF04BF"/>
    <w:rsid w:val="00BF313C"/>
    <w:rsid w:val="00C1198A"/>
    <w:rsid w:val="00C159A4"/>
    <w:rsid w:val="00C31266"/>
    <w:rsid w:val="00C61FEE"/>
    <w:rsid w:val="00C6300C"/>
    <w:rsid w:val="00C74F90"/>
    <w:rsid w:val="00C82AAD"/>
    <w:rsid w:val="00C948F2"/>
    <w:rsid w:val="00C970BC"/>
    <w:rsid w:val="00CB6B40"/>
    <w:rsid w:val="00CB7958"/>
    <w:rsid w:val="00CC301B"/>
    <w:rsid w:val="00CD708B"/>
    <w:rsid w:val="00CE764E"/>
    <w:rsid w:val="00CF02B6"/>
    <w:rsid w:val="00CF79CB"/>
    <w:rsid w:val="00D14196"/>
    <w:rsid w:val="00D248B6"/>
    <w:rsid w:val="00D31561"/>
    <w:rsid w:val="00D3633B"/>
    <w:rsid w:val="00D5069C"/>
    <w:rsid w:val="00D6472C"/>
    <w:rsid w:val="00D71450"/>
    <w:rsid w:val="00D7656E"/>
    <w:rsid w:val="00D82385"/>
    <w:rsid w:val="00D86564"/>
    <w:rsid w:val="00D867AE"/>
    <w:rsid w:val="00D944A0"/>
    <w:rsid w:val="00D94BC7"/>
    <w:rsid w:val="00D96D27"/>
    <w:rsid w:val="00DA2734"/>
    <w:rsid w:val="00DA3F64"/>
    <w:rsid w:val="00DB1819"/>
    <w:rsid w:val="00DB2ED4"/>
    <w:rsid w:val="00DB328C"/>
    <w:rsid w:val="00DC0799"/>
    <w:rsid w:val="00DC1555"/>
    <w:rsid w:val="00DC1D75"/>
    <w:rsid w:val="00DE2CA4"/>
    <w:rsid w:val="00DF7202"/>
    <w:rsid w:val="00E03F85"/>
    <w:rsid w:val="00E04B83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A3060"/>
    <w:rsid w:val="00EA321D"/>
    <w:rsid w:val="00EC1520"/>
    <w:rsid w:val="00EC7711"/>
    <w:rsid w:val="00EE159D"/>
    <w:rsid w:val="00EF655A"/>
    <w:rsid w:val="00F00045"/>
    <w:rsid w:val="00F01DF8"/>
    <w:rsid w:val="00F1735F"/>
    <w:rsid w:val="00F17780"/>
    <w:rsid w:val="00F2372E"/>
    <w:rsid w:val="00F23E04"/>
    <w:rsid w:val="00F30B21"/>
    <w:rsid w:val="00F30EB3"/>
    <w:rsid w:val="00F319E3"/>
    <w:rsid w:val="00F373C5"/>
    <w:rsid w:val="00F418CD"/>
    <w:rsid w:val="00F43143"/>
    <w:rsid w:val="00F51737"/>
    <w:rsid w:val="00F5408F"/>
    <w:rsid w:val="00F65233"/>
    <w:rsid w:val="00F73BFA"/>
    <w:rsid w:val="00F7604E"/>
    <w:rsid w:val="00F82833"/>
    <w:rsid w:val="00F838F8"/>
    <w:rsid w:val="00F9627D"/>
    <w:rsid w:val="00FB6095"/>
    <w:rsid w:val="00FC23E6"/>
    <w:rsid w:val="00F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ig.fbk.eu/it/news/detail/bando-premio-paolo-prodi-2019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ibo.it/sitoweb/vincenzo.laveni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26</cp:revision>
  <cp:lastPrinted>2019-05-15T13:05:00Z</cp:lastPrinted>
  <dcterms:created xsi:type="dcterms:W3CDTF">2019-12-02T09:04:00Z</dcterms:created>
  <dcterms:modified xsi:type="dcterms:W3CDTF">2019-12-03T09:02:00Z</dcterms:modified>
</cp:coreProperties>
</file>